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D28" w:rsidRDefault="00046D28" w:rsidP="00046D28">
      <w:pPr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2532905</wp:posOffset>
            </wp:positionH>
            <wp:positionV relativeFrom="paragraph">
              <wp:posOffset>-211207</wp:posOffset>
            </wp:positionV>
            <wp:extent cx="758273" cy="978011"/>
            <wp:effectExtent l="19050" t="0" r="3727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73" cy="97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46D28" w:rsidRDefault="00046D28" w:rsidP="00046D28">
      <w:pPr>
        <w:rPr>
          <w:sz w:val="30"/>
        </w:rPr>
      </w:pPr>
    </w:p>
    <w:p w:rsidR="00046D28" w:rsidRDefault="00046D28" w:rsidP="00046D28">
      <w:pPr>
        <w:jc w:val="center"/>
      </w:pPr>
    </w:p>
    <w:p w:rsidR="00046D28" w:rsidRDefault="00046D28" w:rsidP="00046D28">
      <w:pPr>
        <w:tabs>
          <w:tab w:val="left" w:pos="7215"/>
        </w:tabs>
        <w:rPr>
          <w:b/>
        </w:rPr>
      </w:pPr>
      <w:r>
        <w:rPr>
          <w:b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46D28" w:rsidTr="00E11F15">
        <w:trPr>
          <w:trHeight w:hRule="exact" w:val="397"/>
        </w:trPr>
        <w:tc>
          <w:tcPr>
            <w:tcW w:w="9606" w:type="dxa"/>
          </w:tcPr>
          <w:p w:rsidR="00046D28" w:rsidRPr="00046D28" w:rsidRDefault="00046D28" w:rsidP="00E11F15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46D28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МЕСТНОГО САМОУПРАВЛЕНИЯ</w:t>
            </w:r>
          </w:p>
        </w:tc>
      </w:tr>
      <w:tr w:rsidR="00046D28" w:rsidTr="00E11F15">
        <w:tc>
          <w:tcPr>
            <w:tcW w:w="9606" w:type="dxa"/>
          </w:tcPr>
          <w:p w:rsidR="00046D28" w:rsidRPr="00046D28" w:rsidRDefault="00046D28" w:rsidP="00E11F15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046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РАБОЧЕГО ПОСЕЛКА ТАМАЛА ТАМАЛИНСКОГО </w:t>
            </w:r>
          </w:p>
        </w:tc>
      </w:tr>
      <w:tr w:rsidR="00046D28" w:rsidTr="00E11F15">
        <w:trPr>
          <w:trHeight w:hRule="exact" w:val="419"/>
        </w:trPr>
        <w:tc>
          <w:tcPr>
            <w:tcW w:w="9606" w:type="dxa"/>
          </w:tcPr>
          <w:p w:rsidR="00046D28" w:rsidRPr="00046D28" w:rsidRDefault="00046D28" w:rsidP="00E11F15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РАЙОНА ПЕНЗЕНСКОЙ ОБЛАСТИ </w:t>
            </w:r>
          </w:p>
        </w:tc>
      </w:tr>
      <w:tr w:rsidR="00046D28" w:rsidTr="00E11F15">
        <w:tc>
          <w:tcPr>
            <w:tcW w:w="9606" w:type="dxa"/>
          </w:tcPr>
          <w:p w:rsidR="00046D28" w:rsidRPr="00046D28" w:rsidRDefault="00046D28" w:rsidP="00E11F15">
            <w:pPr>
              <w:pStyle w:val="3"/>
              <w:framePr w:wrap="around" w:vAnchor="page" w:hAnchor="page" w:x="1552" w:y="311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D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46D28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 </w:t>
            </w:r>
          </w:p>
        </w:tc>
      </w:tr>
    </w:tbl>
    <w:p w:rsidR="00046D28" w:rsidRDefault="00046D28" w:rsidP="00046D28">
      <w:pPr>
        <w:rPr>
          <w:sz w:val="28"/>
        </w:rPr>
      </w:pPr>
    </w:p>
    <w:p w:rsidR="00046D28" w:rsidRDefault="00046D28" w:rsidP="00046D28">
      <w:pPr>
        <w:rPr>
          <w:sz w:val="28"/>
        </w:rPr>
      </w:pPr>
    </w:p>
    <w:p w:rsidR="00046D28" w:rsidRDefault="00046D28" w:rsidP="00046D28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60"/>
      </w:tblGrid>
      <w:tr w:rsidR="00046D28" w:rsidTr="00046D28">
        <w:trPr>
          <w:trHeight w:val="953"/>
        </w:trPr>
        <w:tc>
          <w:tcPr>
            <w:tcW w:w="5760" w:type="dxa"/>
          </w:tcPr>
          <w:p w:rsidR="00046D28" w:rsidRDefault="00046D28" w:rsidP="00046D28">
            <w:pPr>
              <w:framePr w:wrap="around" w:vAnchor="page" w:hAnchor="page" w:x="3286" w:y="5275"/>
              <w:jc w:val="center"/>
              <w:rPr>
                <w:sz w:val="10"/>
              </w:rPr>
            </w:pPr>
          </w:p>
          <w:p w:rsidR="00046D28" w:rsidRDefault="00046D28" w:rsidP="00046D28">
            <w:pPr>
              <w:framePr w:wrap="around" w:vAnchor="page" w:hAnchor="page" w:x="3286" w:y="5275"/>
              <w:jc w:val="center"/>
              <w:rPr>
                <w:sz w:val="10"/>
              </w:rPr>
            </w:pPr>
          </w:p>
          <w:p w:rsidR="00046D28" w:rsidRPr="00046D28" w:rsidRDefault="00046D28" w:rsidP="00046D28">
            <w:pPr>
              <w:framePr w:wrap="around" w:vAnchor="page" w:hAnchor="page" w:x="3286" w:y="5275"/>
              <w:jc w:val="center"/>
              <w:rPr>
                <w:rFonts w:ascii="Times New Roman" w:hAnsi="Times New Roman" w:cs="Times New Roman"/>
                <w:u w:val="single"/>
              </w:rPr>
            </w:pPr>
            <w:r w:rsidRPr="00046D28">
              <w:rPr>
                <w:rFonts w:ascii="Times New Roman" w:hAnsi="Times New Roman" w:cs="Times New Roman"/>
                <w:u w:val="single"/>
              </w:rPr>
              <w:t xml:space="preserve">от    № </w:t>
            </w:r>
          </w:p>
          <w:p w:rsidR="00046D28" w:rsidRDefault="00046D28" w:rsidP="00046D28">
            <w:pPr>
              <w:framePr w:wrap="around" w:vAnchor="page" w:hAnchor="page" w:x="3286" w:y="5275"/>
              <w:jc w:val="center"/>
            </w:pPr>
            <w:r w:rsidRPr="00046D28">
              <w:rPr>
                <w:rFonts w:ascii="Times New Roman" w:hAnsi="Times New Roman" w:cs="Times New Roman"/>
              </w:rPr>
              <w:t>р.п. Тамала</w:t>
            </w:r>
          </w:p>
        </w:tc>
      </w:tr>
    </w:tbl>
    <w:p w:rsidR="00046D28" w:rsidRPr="00046D28" w:rsidRDefault="00046D28" w:rsidP="00046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D28">
        <w:rPr>
          <w:rFonts w:ascii="Times New Roman" w:hAnsi="Times New Roman" w:cs="Times New Roman"/>
          <w:sz w:val="28"/>
          <w:szCs w:val="28"/>
        </w:rPr>
        <w:t>«</w:t>
      </w:r>
      <w:r w:rsidRPr="00046D2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Комитета местного самоуправления рабочего поселка Тамала от 28.12.19г. № 55-16/6 «О бюджете рабочего поселка Тамала Тамалинского района  Пензенской области на 2020 год и на плановый период 2021 и 2022 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46D28" w:rsidRDefault="00046D28" w:rsidP="00046D2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</w:p>
    <w:p w:rsidR="00046D28" w:rsidRPr="00046D28" w:rsidRDefault="00046D28" w:rsidP="00046D28">
      <w:pPr>
        <w:jc w:val="both"/>
        <w:rPr>
          <w:rFonts w:ascii="Times New Roman" w:hAnsi="Times New Roman" w:cs="Times New Roman"/>
          <w:sz w:val="28"/>
          <w:szCs w:val="32"/>
        </w:rPr>
      </w:pPr>
      <w:r w:rsidRPr="00046D28">
        <w:rPr>
          <w:rFonts w:ascii="Times New Roman" w:hAnsi="Times New Roman" w:cs="Times New Roman"/>
          <w:sz w:val="28"/>
          <w:szCs w:val="32"/>
        </w:rPr>
        <w:t xml:space="preserve">       Руководствуясь Бюджетным кодексом Российской Федерации, Положением о бюджетном процессе в муниципальном образовании «Рабочий поселок Тамала» Тамалинского района Пензенской области, утвержденным решением Комитета местного самоуправления рабочего поселка Тамала Тамалинского района Пензенской области от 22.05.2014г. № 385-102/4 (с изменениями и дополнениями), статьей </w:t>
      </w:r>
      <w:r>
        <w:rPr>
          <w:rFonts w:ascii="Times New Roman" w:hAnsi="Times New Roman" w:cs="Times New Roman"/>
          <w:sz w:val="28"/>
          <w:szCs w:val="32"/>
        </w:rPr>
        <w:t>20</w:t>
      </w:r>
      <w:r w:rsidRPr="00046D28">
        <w:rPr>
          <w:rFonts w:ascii="Times New Roman" w:hAnsi="Times New Roman" w:cs="Times New Roman"/>
          <w:sz w:val="28"/>
          <w:szCs w:val="32"/>
        </w:rPr>
        <w:t xml:space="preserve"> Устава рабочего поселка Тамала</w:t>
      </w:r>
      <w:r>
        <w:rPr>
          <w:rFonts w:ascii="Times New Roman" w:hAnsi="Times New Roman" w:cs="Times New Roman"/>
          <w:sz w:val="28"/>
          <w:szCs w:val="32"/>
        </w:rPr>
        <w:t xml:space="preserve"> Тамалинского района Пензенской области</w:t>
      </w:r>
    </w:p>
    <w:p w:rsidR="00046D28" w:rsidRPr="00046D28" w:rsidRDefault="00046D28" w:rsidP="00046D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46D28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рабочего поселка Тамала решил:</w:t>
      </w:r>
    </w:p>
    <w:p w:rsidR="00046D28" w:rsidRPr="00046D28" w:rsidRDefault="00046D28" w:rsidP="00046D28">
      <w:pPr>
        <w:jc w:val="both"/>
        <w:rPr>
          <w:rFonts w:ascii="Times New Roman" w:hAnsi="Times New Roman" w:cs="Times New Roman"/>
          <w:sz w:val="28"/>
          <w:szCs w:val="28"/>
        </w:rPr>
      </w:pPr>
      <w:r w:rsidRPr="00046D28">
        <w:rPr>
          <w:sz w:val="28"/>
          <w:szCs w:val="28"/>
        </w:rPr>
        <w:t xml:space="preserve">       </w:t>
      </w:r>
      <w:r w:rsidRPr="00046D28">
        <w:rPr>
          <w:rFonts w:ascii="Times New Roman" w:hAnsi="Times New Roman" w:cs="Times New Roman"/>
          <w:sz w:val="28"/>
          <w:szCs w:val="28"/>
        </w:rPr>
        <w:t xml:space="preserve">  1.</w:t>
      </w:r>
      <w:r w:rsidRPr="00046D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D28">
        <w:rPr>
          <w:rFonts w:ascii="Times New Roman" w:hAnsi="Times New Roman" w:cs="Times New Roman"/>
          <w:sz w:val="28"/>
          <w:szCs w:val="28"/>
        </w:rPr>
        <w:t>Внести в решение Комитета местного самоуправления рабочего поселка Тамала от 28.12.19г. № 55-16/6</w:t>
      </w:r>
      <w:r w:rsidR="00BF0029">
        <w:rPr>
          <w:rFonts w:ascii="Times New Roman" w:hAnsi="Times New Roman" w:cs="Times New Roman"/>
          <w:sz w:val="28"/>
          <w:szCs w:val="28"/>
        </w:rPr>
        <w:t xml:space="preserve"> «</w:t>
      </w:r>
      <w:r w:rsidRPr="00046D28">
        <w:rPr>
          <w:rFonts w:ascii="Times New Roman" w:hAnsi="Times New Roman" w:cs="Times New Roman"/>
          <w:sz w:val="28"/>
          <w:szCs w:val="28"/>
        </w:rPr>
        <w:t>О бюджете рабочего поселка Тамала Тамалинского района  Пензенской области на 2020 год и на плановый период 2021 и 2022</w:t>
      </w:r>
      <w:r w:rsidR="0033081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46D28">
        <w:rPr>
          <w:rFonts w:ascii="Times New Roman" w:hAnsi="Times New Roman" w:cs="Times New Roman"/>
          <w:sz w:val="28"/>
          <w:szCs w:val="28"/>
        </w:rPr>
        <w:t>» (далее - Решение) следующие изменения:</w:t>
      </w:r>
    </w:p>
    <w:p w:rsidR="00046D28" w:rsidRPr="00046D28" w:rsidRDefault="00046D28" w:rsidP="00046D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46D28">
        <w:rPr>
          <w:rFonts w:ascii="Times New Roman" w:hAnsi="Times New Roman" w:cs="Times New Roman"/>
          <w:sz w:val="28"/>
          <w:szCs w:val="28"/>
        </w:rPr>
        <w:t xml:space="preserve">Пункт 1 статьи 1 </w:t>
      </w:r>
      <w:r w:rsidR="008C2ADD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46D2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46D28" w:rsidRPr="00046D28" w:rsidRDefault="00046D28" w:rsidP="00046D2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D28">
        <w:rPr>
          <w:rFonts w:ascii="Times New Roman" w:hAnsi="Times New Roman" w:cs="Times New Roman"/>
          <w:sz w:val="28"/>
          <w:szCs w:val="28"/>
        </w:rPr>
        <w:lastRenderedPageBreak/>
        <w:t xml:space="preserve"> «Утвердить основные характеристики бюджета рабочего поселка Тамала Тамалинского района Пензенской области на 2020 год»:</w:t>
      </w:r>
    </w:p>
    <w:p w:rsidR="00046D28" w:rsidRPr="00046D28" w:rsidRDefault="00046D28" w:rsidP="00046D28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D28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рабочего поселка Тамала Тамалинского района Пензенской области в сумме 34521,984 тыс. рублей;</w:t>
      </w:r>
    </w:p>
    <w:p w:rsidR="00046D28" w:rsidRPr="00046D28" w:rsidRDefault="00046D28" w:rsidP="00046D28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046D28">
        <w:rPr>
          <w:sz w:val="28"/>
          <w:szCs w:val="28"/>
        </w:rPr>
        <w:t>2) общий объем расходов бюджета рабочего поселка Тамала  Тамалинского района Пензенской области в сумме 37842,789 тыс. рублей;</w:t>
      </w:r>
    </w:p>
    <w:p w:rsidR="00046D28" w:rsidRPr="00046D28" w:rsidRDefault="00046D28" w:rsidP="00046D28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046D28">
        <w:rPr>
          <w:sz w:val="28"/>
          <w:szCs w:val="28"/>
        </w:rPr>
        <w:t>3) размер  резервного фонда Администрации рабочего поселка Тамала Тамалинского района в сумме 3,0 тыс. рублей;</w:t>
      </w:r>
    </w:p>
    <w:p w:rsidR="00046D28" w:rsidRPr="00046D28" w:rsidRDefault="00046D28" w:rsidP="00046D28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046D28">
        <w:rPr>
          <w:sz w:val="28"/>
          <w:szCs w:val="28"/>
        </w:rPr>
        <w:t xml:space="preserve"> 4) верхний предел муниципального долга рабочего поселка Тамала  Тамалинского района Пензенской области  на 1 января 2021 года в сумме  соответствующей нулевому значению, в том числе верхний предел долга по муниципальным гарантиям равным нулевому значению.</w:t>
      </w:r>
    </w:p>
    <w:p w:rsidR="00046D28" w:rsidRPr="00046D28" w:rsidRDefault="00046D28" w:rsidP="00046D28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046D28">
        <w:rPr>
          <w:sz w:val="28"/>
          <w:szCs w:val="28"/>
        </w:rPr>
        <w:t>5) прогнозируемый дефицит бюджета рабочего поселка Тамала  Тамалинского района Пензенской области  в сумме 3320,805</w:t>
      </w:r>
      <w:r w:rsidR="00BF0029">
        <w:rPr>
          <w:sz w:val="28"/>
          <w:szCs w:val="28"/>
        </w:rPr>
        <w:t xml:space="preserve"> тыс. руб.»;</w:t>
      </w:r>
    </w:p>
    <w:p w:rsidR="00046D28" w:rsidRPr="00046D28" w:rsidRDefault="00046D28" w:rsidP="00046D28">
      <w:pPr>
        <w:pStyle w:val="23"/>
        <w:ind w:left="0" w:firstLine="567"/>
        <w:rPr>
          <w:sz w:val="28"/>
          <w:szCs w:val="28"/>
        </w:rPr>
      </w:pPr>
      <w:r w:rsidRPr="00046D28">
        <w:rPr>
          <w:sz w:val="28"/>
          <w:szCs w:val="28"/>
        </w:rPr>
        <w:t>1.2.</w:t>
      </w:r>
      <w:r w:rsidR="00BF0029">
        <w:rPr>
          <w:sz w:val="28"/>
          <w:szCs w:val="28"/>
        </w:rPr>
        <w:t xml:space="preserve"> </w:t>
      </w:r>
      <w:proofErr w:type="gramStart"/>
      <w:r w:rsidRPr="00046D28">
        <w:rPr>
          <w:sz w:val="28"/>
          <w:szCs w:val="28"/>
        </w:rPr>
        <w:t xml:space="preserve">Приложение </w:t>
      </w:r>
      <w:r w:rsidR="00BF0029">
        <w:rPr>
          <w:sz w:val="28"/>
          <w:szCs w:val="28"/>
        </w:rPr>
        <w:t xml:space="preserve">№ </w:t>
      </w:r>
      <w:r w:rsidRPr="00046D28">
        <w:rPr>
          <w:sz w:val="28"/>
          <w:szCs w:val="28"/>
        </w:rPr>
        <w:t>9 «Распределение бюджетных ассигнований на 2020 год и на плановый период 2021 и 2022 годов по разделам, подразделам,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 классификации расходов бюджета рабочего поселка Тамала Тамалинского района Пензенской области» изложить в новой редакции согласно приложения № 1</w:t>
      </w:r>
      <w:r w:rsidR="00BF0029">
        <w:rPr>
          <w:sz w:val="28"/>
          <w:szCs w:val="28"/>
        </w:rPr>
        <w:t xml:space="preserve"> к настоящему Решению</w:t>
      </w:r>
      <w:r w:rsidRPr="00046D28">
        <w:rPr>
          <w:sz w:val="28"/>
          <w:szCs w:val="28"/>
        </w:rPr>
        <w:t xml:space="preserve">; </w:t>
      </w:r>
      <w:proofErr w:type="gramEnd"/>
    </w:p>
    <w:p w:rsidR="00046D28" w:rsidRPr="00046D28" w:rsidRDefault="00046D28" w:rsidP="00046D28">
      <w:pPr>
        <w:pStyle w:val="a0"/>
        <w:ind w:firstLine="567"/>
        <w:jc w:val="both"/>
        <w:rPr>
          <w:sz w:val="28"/>
          <w:szCs w:val="28"/>
        </w:rPr>
      </w:pPr>
      <w:r w:rsidRPr="00046D28">
        <w:rPr>
          <w:sz w:val="28"/>
          <w:szCs w:val="28"/>
        </w:rPr>
        <w:t>1.3.Приложение № 10 «Ведомственная структура расходов бюджета рабочего поселка Тамала Тамалинского района Пензенской области на 2020 год и на плановый период 2021 и 2022 годов » изложить в новой редакции согласно приложения № 2 к настоящему Решению;</w:t>
      </w:r>
    </w:p>
    <w:p w:rsidR="00046D28" w:rsidRPr="00046D28" w:rsidRDefault="00046D28" w:rsidP="00046D28">
      <w:pPr>
        <w:pStyle w:val="a0"/>
        <w:ind w:firstLine="567"/>
        <w:jc w:val="both"/>
        <w:rPr>
          <w:sz w:val="28"/>
          <w:szCs w:val="28"/>
        </w:rPr>
      </w:pPr>
      <w:r w:rsidRPr="00046D28">
        <w:rPr>
          <w:sz w:val="28"/>
          <w:szCs w:val="28"/>
        </w:rPr>
        <w:t>1.4. Приложение № 11 «Распределение бюджетных ассигнований по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» изложить в новой редакции согласно приложения № 3 к настоящему Решению</w:t>
      </w:r>
      <w:r w:rsidR="00D67A67">
        <w:rPr>
          <w:sz w:val="28"/>
          <w:szCs w:val="28"/>
        </w:rPr>
        <w:t>.</w:t>
      </w:r>
    </w:p>
    <w:p w:rsidR="00D67A67" w:rsidRPr="00D67A67" w:rsidRDefault="00046D28" w:rsidP="002B6CC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A6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подписания.</w:t>
      </w:r>
    </w:p>
    <w:p w:rsidR="00046D28" w:rsidRPr="00D67A67" w:rsidRDefault="00046D28" w:rsidP="002B6CC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A67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информационном бюллетене </w:t>
      </w:r>
    </w:p>
    <w:p w:rsidR="00046D28" w:rsidRDefault="00046D28" w:rsidP="002B6CC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A67">
        <w:rPr>
          <w:rFonts w:ascii="Times New Roman" w:hAnsi="Times New Roman" w:cs="Times New Roman"/>
          <w:sz w:val="28"/>
          <w:szCs w:val="28"/>
        </w:rPr>
        <w:t>" Тамалинские вести".</w:t>
      </w:r>
    </w:p>
    <w:p w:rsidR="00046D28" w:rsidRPr="00046D28" w:rsidRDefault="00D67A67" w:rsidP="002B6CC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рабочего поселка Тамала Тамалинского района Пензенской области.</w:t>
      </w:r>
    </w:p>
    <w:p w:rsidR="00046D28" w:rsidRDefault="00046D28" w:rsidP="00046D28">
      <w:pPr>
        <w:rPr>
          <w:sz w:val="28"/>
          <w:szCs w:val="28"/>
        </w:rPr>
      </w:pPr>
    </w:p>
    <w:p w:rsidR="00046D28" w:rsidRPr="00046D28" w:rsidRDefault="00046D28" w:rsidP="00046D28">
      <w:pPr>
        <w:rPr>
          <w:rFonts w:ascii="Times New Roman" w:hAnsi="Times New Roman" w:cs="Times New Roman"/>
          <w:sz w:val="28"/>
          <w:szCs w:val="28"/>
        </w:rPr>
      </w:pPr>
      <w:r w:rsidRPr="00046D28">
        <w:rPr>
          <w:rFonts w:ascii="Times New Roman" w:hAnsi="Times New Roman" w:cs="Times New Roman"/>
          <w:sz w:val="28"/>
          <w:szCs w:val="28"/>
        </w:rPr>
        <w:t>Глава рабочего поселка Тамала                                                 Липкина Н. Н.</w:t>
      </w: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jc w:val="center"/>
        <w:rPr>
          <w:b/>
          <w:bCs/>
        </w:rPr>
        <w:sectPr w:rsidR="00046D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26798" w:type="dxa"/>
        <w:tblInd w:w="108" w:type="dxa"/>
        <w:tblLook w:val="04A0"/>
      </w:tblPr>
      <w:tblGrid>
        <w:gridCol w:w="18039"/>
        <w:gridCol w:w="813"/>
        <w:gridCol w:w="1157"/>
        <w:gridCol w:w="676"/>
        <w:gridCol w:w="656"/>
        <w:gridCol w:w="976"/>
        <w:gridCol w:w="976"/>
        <w:gridCol w:w="1007"/>
        <w:gridCol w:w="1079"/>
        <w:gridCol w:w="1180"/>
        <w:gridCol w:w="1115"/>
      </w:tblGrid>
      <w:tr w:rsidR="00046D28" w:rsidTr="00E11F15">
        <w:trPr>
          <w:trHeight w:val="300"/>
        </w:trPr>
        <w:tc>
          <w:tcPr>
            <w:tcW w:w="180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2A1C" w:rsidRDefault="00032A1C" w:rsidP="00E11F15">
            <w:pPr>
              <w:jc w:val="center"/>
              <w:rPr>
                <w:b/>
                <w:bCs/>
              </w:rPr>
            </w:pPr>
          </w:p>
          <w:p w:rsidR="00032A1C" w:rsidRDefault="00032A1C" w:rsidP="00032A1C">
            <w:pPr>
              <w:pStyle w:val="a8"/>
              <w:jc w:val="center"/>
            </w:pPr>
            <w:r>
              <w:t xml:space="preserve">                                                                              Приложение № 1 к решению Комитета местного самоуправления</w:t>
            </w:r>
          </w:p>
          <w:p w:rsidR="00032A1C" w:rsidRDefault="00032A1C" w:rsidP="00032A1C">
            <w:pPr>
              <w:pStyle w:val="a8"/>
              <w:jc w:val="center"/>
            </w:pPr>
            <w:r>
              <w:t>Рабочего поселка Тамала</w:t>
            </w:r>
          </w:p>
          <w:p w:rsidR="00032A1C" w:rsidRDefault="00032A1C" w:rsidP="00032A1C">
            <w:pPr>
              <w:pStyle w:val="a8"/>
              <w:jc w:val="center"/>
            </w:pPr>
            <w:r>
              <w:t xml:space="preserve">  от </w:t>
            </w:r>
            <w:r w:rsidRPr="00046D28">
              <w:rPr>
                <w:rFonts w:ascii="Times New Roman" w:hAnsi="Times New Roman" w:cs="Times New Roman"/>
                <w:u w:val="single"/>
              </w:rPr>
              <w:t xml:space="preserve">№ </w:t>
            </w:r>
          </w:p>
          <w:p w:rsidR="00032A1C" w:rsidRDefault="00032A1C" w:rsidP="00032A1C">
            <w:pPr>
              <w:jc w:val="center"/>
              <w:rPr>
                <w:b/>
                <w:bCs/>
              </w:rPr>
            </w:pPr>
          </w:p>
          <w:p w:rsidR="00046D28" w:rsidRDefault="00046D28" w:rsidP="00E11F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на 2020 год и на плановый период 2021-2022 годов по разделам, подразделам, целевым статьям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классификации расходов бюджета рабочего поселка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046D28" w:rsidTr="00E11F15">
        <w:trPr>
          <w:trHeight w:val="30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Default="00046D28" w:rsidP="00E11F15">
            <w:pPr>
              <w:rPr>
                <w:b/>
                <w:bCs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046D28" w:rsidTr="00E11F15">
        <w:trPr>
          <w:trHeight w:val="129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Default="00046D28" w:rsidP="00E11F15">
            <w:pPr>
              <w:rPr>
                <w:b/>
                <w:bCs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Default="00046D28" w:rsidP="00E11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5790,697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-185,089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5605,608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823,471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-185,089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638,382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046D28" w:rsidTr="00E11F15">
        <w:trPr>
          <w:trHeight w:val="129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-33,089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046D28" w:rsidTr="00E11F15">
        <w:trPr>
          <w:trHeight w:val="102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127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по </w:t>
            </w:r>
            <w:proofErr w:type="gramStart"/>
            <w:r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>
              <w:rPr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11181,252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298,243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11479,495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480,112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Tr="00E11F15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5485,714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5485,714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5235,482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250,232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5485,714</w:t>
            </w:r>
          </w:p>
        </w:tc>
      </w:tr>
      <w:tr w:rsidR="00046D28" w:rsidTr="00E11F15">
        <w:trPr>
          <w:trHeight w:val="180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18236,752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112,150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18348,902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2291,743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2291,743</w:t>
            </w:r>
          </w:p>
        </w:tc>
      </w:tr>
      <w:tr w:rsidR="00046D28" w:rsidTr="00E11F15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1888,886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15934,074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112,150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16046,224</w:t>
            </w:r>
          </w:p>
        </w:tc>
      </w:tr>
      <w:tr w:rsidR="00046D28" w:rsidTr="00E11F15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9205,841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-211,712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8994,129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9155,841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-211,712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8944,129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6911,636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-72,577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6839,059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Работы по благоустройству в рабочем поселке Тамала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3261,139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3188,562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3261,139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-72,577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3188,562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3261,139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-72,577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3188,562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3261,139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-72,577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3188,562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-139,135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-10,331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-10,331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2094,205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-10,331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-128,804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-128,804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-128,804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lastRenderedPageBreak/>
              <w:t>М</w:t>
            </w:r>
            <w:r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7023,868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720,586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720,586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396,724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323,862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720,586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046D28" w:rsidTr="00E11F15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землях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</w:t>
            </w:r>
            <w:r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-207,304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046D28" w:rsidTr="00E11F15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Default="00046D28" w:rsidP="00E11F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</w:tbl>
    <w:p w:rsidR="00046D28" w:rsidRDefault="00046D28" w:rsidP="00046D28">
      <w:pPr>
        <w:rPr>
          <w:sz w:val="28"/>
          <w:szCs w:val="28"/>
        </w:rPr>
        <w:sectPr w:rsidR="00046D28" w:rsidSect="003C13F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sz w:val="28"/>
          <w:szCs w:val="28"/>
        </w:rPr>
      </w:pPr>
    </w:p>
    <w:p w:rsidR="00046D28" w:rsidRDefault="00046D28" w:rsidP="00046D28">
      <w:pPr>
        <w:rPr>
          <w:rFonts w:ascii="Arial CYR" w:hAnsi="Arial CYR"/>
          <w:sz w:val="16"/>
          <w:szCs w:val="16"/>
        </w:rPr>
        <w:sectPr w:rsidR="00046D2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31680" w:type="dxa"/>
        <w:tblInd w:w="108" w:type="dxa"/>
        <w:tblLook w:val="04A0"/>
      </w:tblPr>
      <w:tblGrid>
        <w:gridCol w:w="16735"/>
        <w:gridCol w:w="1529"/>
        <w:gridCol w:w="809"/>
        <w:gridCol w:w="1151"/>
        <w:gridCol w:w="833"/>
        <w:gridCol w:w="777"/>
        <w:gridCol w:w="703"/>
        <w:gridCol w:w="720"/>
        <w:gridCol w:w="1002"/>
        <w:gridCol w:w="1073"/>
        <w:gridCol w:w="5239"/>
        <w:gridCol w:w="1109"/>
      </w:tblGrid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9B48CF">
              <w:rPr>
                <w:rFonts w:ascii="Arial CYR" w:hAnsi="Arial CYR"/>
                <w:sz w:val="16"/>
                <w:szCs w:val="16"/>
              </w:rPr>
              <w:t>Приложение № 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2A1C" w:rsidRDefault="00032A1C" w:rsidP="00032A1C">
            <w:pPr>
              <w:pStyle w:val="a8"/>
              <w:jc w:val="center"/>
            </w:pPr>
            <w:r>
              <w:t xml:space="preserve">                                                                             Приложение № 2 к решению Комитета местного самоуправления</w:t>
            </w:r>
          </w:p>
          <w:p w:rsidR="00032A1C" w:rsidRDefault="00032A1C" w:rsidP="00032A1C">
            <w:pPr>
              <w:pStyle w:val="a8"/>
              <w:jc w:val="center"/>
            </w:pPr>
            <w:r>
              <w:t>Рабочего поселка Тамала</w:t>
            </w:r>
          </w:p>
          <w:p w:rsidR="00032A1C" w:rsidRDefault="00032A1C" w:rsidP="00032A1C">
            <w:pPr>
              <w:pStyle w:val="a8"/>
              <w:jc w:val="center"/>
            </w:pPr>
            <w:r>
              <w:t xml:space="preserve">  от </w:t>
            </w:r>
            <w:r w:rsidRPr="00046D28">
              <w:rPr>
                <w:rFonts w:ascii="Times New Roman" w:hAnsi="Times New Roman" w:cs="Times New Roman"/>
                <w:u w:val="single"/>
              </w:rPr>
              <w:t xml:space="preserve">№ </w:t>
            </w:r>
          </w:p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9B48CF">
              <w:rPr>
                <w:rFonts w:ascii="Arial CYR" w:hAnsi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9B48CF">
              <w:rPr>
                <w:rFonts w:ascii="Arial CYR" w:hAnsi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</w:tr>
      <w:tr w:rsidR="00046D28" w:rsidRPr="009B48CF" w:rsidTr="00E11F15">
        <w:trPr>
          <w:trHeight w:val="509"/>
        </w:trPr>
        <w:tc>
          <w:tcPr>
            <w:tcW w:w="3168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</w:rPr>
            </w:pPr>
            <w:r w:rsidRPr="009B48CF">
              <w:rPr>
                <w:b/>
                <w:bCs/>
              </w:rPr>
              <w:t>Ведомственная структура расходов бюджета  рабочего поселка Тамала Тамалинского района Пензенской области на 2020 год и на плановый период 2021 и 2022годов</w:t>
            </w:r>
          </w:p>
        </w:tc>
      </w:tr>
      <w:tr w:rsidR="00046D28" w:rsidRPr="009B48CF" w:rsidTr="00E11F15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Pr="009B48CF" w:rsidRDefault="00046D28" w:rsidP="00E11F15">
            <w:pPr>
              <w:rPr>
                <w:b/>
                <w:bCs/>
              </w:rPr>
            </w:pPr>
          </w:p>
        </w:tc>
      </w:tr>
      <w:tr w:rsidR="00046D28" w:rsidRPr="009B48CF" w:rsidTr="00E11F15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Pr="009B48CF" w:rsidRDefault="00046D28" w:rsidP="00E11F15">
            <w:pPr>
              <w:rPr>
                <w:b/>
                <w:bCs/>
              </w:rPr>
            </w:pP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Ведомственная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Раздел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Подраздел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Изменения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Уточнения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9B48CF" w:rsidRDefault="00046D28" w:rsidP="00E11F15">
            <w:pPr>
              <w:jc w:val="center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37842,789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37842,789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5790,697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-185,089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5605,608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B48CF">
              <w:rPr>
                <w:sz w:val="20"/>
                <w:szCs w:val="20"/>
              </w:rPr>
              <w:t>органами</w:t>
            </w:r>
            <w:proofErr w:type="gramStart"/>
            <w:r w:rsidRPr="009B48CF">
              <w:rPr>
                <w:sz w:val="20"/>
                <w:szCs w:val="20"/>
              </w:rPr>
              <w:t>,к</w:t>
            </w:r>
            <w:proofErr w:type="gramEnd"/>
            <w:r w:rsidRPr="009B48CF">
              <w:rPr>
                <w:sz w:val="20"/>
                <w:szCs w:val="20"/>
              </w:rPr>
              <w:t>азенными</w:t>
            </w:r>
            <w:proofErr w:type="spellEnd"/>
            <w:r w:rsidRPr="009B48CF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B48CF">
              <w:rPr>
                <w:sz w:val="20"/>
                <w:szCs w:val="20"/>
              </w:rPr>
              <w:t>государствееными</w:t>
            </w:r>
            <w:proofErr w:type="spellEnd"/>
            <w:r w:rsidRPr="009B48CF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885,267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885,267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885,267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885,267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9B48CF">
              <w:rPr>
                <w:sz w:val="20"/>
                <w:szCs w:val="20"/>
              </w:rPr>
              <w:t>органами</w:t>
            </w:r>
            <w:proofErr w:type="gramStart"/>
            <w:r w:rsidRPr="009B48CF">
              <w:rPr>
                <w:sz w:val="20"/>
                <w:szCs w:val="20"/>
              </w:rPr>
              <w:t>,к</w:t>
            </w:r>
            <w:proofErr w:type="gramEnd"/>
            <w:r w:rsidRPr="009B48CF">
              <w:rPr>
                <w:sz w:val="20"/>
                <w:szCs w:val="20"/>
              </w:rPr>
              <w:t>азенными</w:t>
            </w:r>
            <w:proofErr w:type="spellEnd"/>
            <w:r w:rsidRPr="009B48CF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9B48CF">
              <w:rPr>
                <w:sz w:val="20"/>
                <w:szCs w:val="20"/>
              </w:rPr>
              <w:t>государствеными</w:t>
            </w:r>
            <w:proofErr w:type="spellEnd"/>
            <w:r w:rsidRPr="009B48CF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3299,681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3299,681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3299,681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3299,681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proofErr w:type="gramStart"/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775,278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775,278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775,278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775,278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 xml:space="preserve">Уплата </w:t>
            </w:r>
            <w:proofErr w:type="spellStart"/>
            <w:r w:rsidRPr="009B48CF">
              <w:rPr>
                <w:sz w:val="20"/>
                <w:szCs w:val="20"/>
              </w:rPr>
              <w:t>налогов</w:t>
            </w:r>
            <w:proofErr w:type="gramStart"/>
            <w:r w:rsidRPr="009B48CF">
              <w:rPr>
                <w:sz w:val="20"/>
                <w:szCs w:val="20"/>
              </w:rPr>
              <w:t>,с</w:t>
            </w:r>
            <w:proofErr w:type="gramEnd"/>
            <w:r w:rsidRPr="009B48CF">
              <w:rPr>
                <w:sz w:val="20"/>
                <w:szCs w:val="20"/>
              </w:rPr>
              <w:t>боров</w:t>
            </w:r>
            <w:proofErr w:type="spellEnd"/>
            <w:r w:rsidRPr="009B48CF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B48C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823,471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-185,089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638,382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8006</w:t>
            </w:r>
            <w:r w:rsidRPr="009B48CF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8,400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8,400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80060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8,400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8,400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2,600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2,600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2,600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2,600</w:t>
            </w:r>
          </w:p>
        </w:tc>
      </w:tr>
      <w:tr w:rsidR="00046D28" w:rsidRPr="009B48CF" w:rsidTr="009E2CE1">
        <w:trPr>
          <w:trHeight w:val="129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-33,089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16,911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180,000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180,000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-120,000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60,000</w:t>
            </w:r>
          </w:p>
        </w:tc>
      </w:tr>
      <w:tr w:rsidR="00046D28" w:rsidRPr="009B48CF" w:rsidTr="009E2CE1">
        <w:trPr>
          <w:trHeight w:val="795"/>
        </w:trPr>
        <w:tc>
          <w:tcPr>
            <w:tcW w:w="16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63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66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109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660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66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66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429,891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-50,000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379,891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B48C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2030</w:t>
            </w:r>
            <w:r w:rsidRPr="009B48CF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2,580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20,580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2,580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20,580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9B48CF" w:rsidTr="009E2CE1">
        <w:trPr>
          <w:trHeight w:val="109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</w:tr>
      <w:tr w:rsidR="00046D28" w:rsidRPr="009B48CF" w:rsidTr="009E2CE1">
        <w:trPr>
          <w:trHeight w:val="102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proofErr w:type="gramStart"/>
            <w:r w:rsidRPr="009B48C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204,643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17,057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17,057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17,057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17,057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046D28" w:rsidRPr="009B48CF" w:rsidTr="009E2CE1">
        <w:trPr>
          <w:trHeight w:val="70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127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10,000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Мероприятия по 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9B48CF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11181,252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298,243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11479,495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129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480,112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48,011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528,123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9B48CF" w:rsidTr="009E2CE1">
        <w:trPr>
          <w:trHeight w:val="129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5485,714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5235,482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5485,714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5235,482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250,232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5485,714</w:t>
            </w:r>
          </w:p>
        </w:tc>
      </w:tr>
      <w:tr w:rsidR="00046D28" w:rsidRPr="009B48CF" w:rsidTr="009E2CE1">
        <w:trPr>
          <w:trHeight w:val="1800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9B48CF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S3080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5263,158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5263,158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6D28" w:rsidRPr="009B48CF" w:rsidTr="009E2CE1">
        <w:trPr>
          <w:trHeight w:val="75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S3080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5263,158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5263,158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2,500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RPr="009B48CF" w:rsidTr="009E2CE1">
        <w:trPr>
          <w:trHeight w:val="1320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20160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70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18236,752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112,150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18348,902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B48C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 xml:space="preserve">Уплата </w:t>
            </w:r>
            <w:proofErr w:type="spellStart"/>
            <w:r w:rsidRPr="009B48CF">
              <w:rPr>
                <w:rFonts w:ascii="Calibri" w:hAnsi="Calibri"/>
                <w:sz w:val="20"/>
                <w:szCs w:val="20"/>
              </w:rPr>
              <w:t>налогов</w:t>
            </w:r>
            <w:proofErr w:type="gramStart"/>
            <w:r w:rsidRPr="009B48CF">
              <w:rPr>
                <w:rFonts w:ascii="Calibri" w:hAnsi="Calibri"/>
                <w:sz w:val="20"/>
                <w:szCs w:val="20"/>
              </w:rPr>
              <w:t>,с</w:t>
            </w:r>
            <w:proofErr w:type="gramEnd"/>
            <w:r w:rsidRPr="009B48CF">
              <w:rPr>
                <w:rFonts w:ascii="Calibri" w:hAnsi="Calibri"/>
                <w:sz w:val="20"/>
                <w:szCs w:val="20"/>
              </w:rPr>
              <w:t>боров</w:t>
            </w:r>
            <w:proofErr w:type="spellEnd"/>
            <w:r w:rsidRPr="009B48CF">
              <w:rPr>
                <w:rFonts w:ascii="Calibri" w:hAnsi="Calibri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10,935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10,935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2291,743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2291,743</w:t>
            </w:r>
          </w:p>
        </w:tc>
      </w:tr>
      <w:tr w:rsidR="00046D28" w:rsidRPr="009B48CF" w:rsidTr="009E2CE1">
        <w:trPr>
          <w:trHeight w:val="129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2279,743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2279,743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1888,886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387,200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387,200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6006</w:t>
            </w:r>
            <w:r w:rsidRPr="009B48CF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387,200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387,200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710,764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290,922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290,922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S1460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290,922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290,922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390,857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390,857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390,857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390,857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390,857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390,857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Уплата </w:t>
            </w:r>
            <w:proofErr w:type="spellStart"/>
            <w:r w:rsidRPr="009B48CF">
              <w:rPr>
                <w:sz w:val="20"/>
                <w:szCs w:val="20"/>
              </w:rPr>
              <w:t>налогов</w:t>
            </w:r>
            <w:proofErr w:type="gramStart"/>
            <w:r w:rsidRPr="009B48CF">
              <w:rPr>
                <w:sz w:val="20"/>
                <w:szCs w:val="20"/>
              </w:rPr>
              <w:t>,с</w:t>
            </w:r>
            <w:proofErr w:type="gramEnd"/>
            <w:r w:rsidRPr="009B48CF">
              <w:rPr>
                <w:sz w:val="20"/>
                <w:szCs w:val="20"/>
              </w:rPr>
              <w:t>боров</w:t>
            </w:r>
            <w:proofErr w:type="spellEnd"/>
            <w:r w:rsidRPr="009B48CF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15934,074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112,150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16046,224</w:t>
            </w:r>
          </w:p>
        </w:tc>
      </w:tr>
      <w:tr w:rsidR="00046D28" w:rsidRPr="009B48CF" w:rsidTr="009E2CE1">
        <w:trPr>
          <w:trHeight w:val="129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9205,841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-211,712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8994,129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9155,841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-211,712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8944,129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6911,636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-72,577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6839,059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6001</w:t>
            </w:r>
            <w:r w:rsidRPr="009B48CF">
              <w:rPr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63,700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63,700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63,700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0,000</w:t>
            </w:r>
          </w:p>
        </w:tc>
      </w:tr>
      <w:tr w:rsidR="00046D28" w:rsidRPr="009B48CF" w:rsidTr="009E2CE1">
        <w:trPr>
          <w:trHeight w:val="5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9B48CF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0,000</w:t>
            </w:r>
          </w:p>
        </w:tc>
      </w:tr>
      <w:tr w:rsidR="00046D28" w:rsidRPr="009B48CF" w:rsidTr="009E2CE1">
        <w:trPr>
          <w:trHeight w:val="315"/>
        </w:trPr>
        <w:tc>
          <w:tcPr>
            <w:tcW w:w="1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3261,139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-72,577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3188,562</w:t>
            </w:r>
          </w:p>
        </w:tc>
      </w:tr>
      <w:tr w:rsidR="00046D28" w:rsidRPr="009B48CF" w:rsidTr="009E2CE1">
        <w:trPr>
          <w:trHeight w:val="585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3261,139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-72,577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3188,562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3261,139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-72,577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3188,562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3486,797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3486,797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3486,797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3486,797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-139,135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-10,331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2094,205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-10,331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2083,874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2094,205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-10,331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2083,874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9B48CF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-128,804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S1400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-128,804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21,196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S1400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-128,804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21,196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B48CF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7,226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7,226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7,226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42,774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42,774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42,774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42,774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9B48CF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Уплата </w:t>
            </w:r>
            <w:proofErr w:type="spellStart"/>
            <w:r w:rsidRPr="009B48CF">
              <w:rPr>
                <w:sz w:val="20"/>
                <w:szCs w:val="20"/>
              </w:rPr>
              <w:t>налогов</w:t>
            </w:r>
            <w:proofErr w:type="gramStart"/>
            <w:r w:rsidRPr="009B48CF">
              <w:rPr>
                <w:sz w:val="20"/>
                <w:szCs w:val="20"/>
              </w:rPr>
              <w:t>,с</w:t>
            </w:r>
            <w:proofErr w:type="gramEnd"/>
            <w:r w:rsidRPr="009B48CF">
              <w:rPr>
                <w:sz w:val="20"/>
                <w:szCs w:val="20"/>
              </w:rPr>
              <w:t>боров</w:t>
            </w:r>
            <w:proofErr w:type="spellEnd"/>
            <w:r w:rsidRPr="009B48CF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9B48CF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9B48CF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</w:t>
            </w:r>
            <w:r w:rsidRPr="009B48CF">
              <w:rPr>
                <w:b/>
                <w:bCs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7023,868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720,586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396,724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720,586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396,724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323,862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720,586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F2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6303,282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6303,282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F2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6303,282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6303,282</w:t>
            </w:r>
          </w:p>
        </w:tc>
      </w:tr>
      <w:tr w:rsidR="00046D28" w:rsidRPr="009B48CF" w:rsidTr="009E2CE1">
        <w:trPr>
          <w:trHeight w:val="76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9B48CF"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землях </w:t>
            </w:r>
            <w:proofErr w:type="gramStart"/>
            <w:r w:rsidRPr="009B48CF"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9B48CF"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</w:t>
            </w:r>
            <w:r w:rsidRPr="009B48CF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13,227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13,227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13,227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13,227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color w:val="000000"/>
                <w:sz w:val="20"/>
                <w:szCs w:val="20"/>
              </w:rPr>
            </w:pPr>
            <w:r w:rsidRPr="009B48C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505,000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505,000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 xml:space="preserve">Уплата </w:t>
            </w:r>
            <w:proofErr w:type="spellStart"/>
            <w:r w:rsidRPr="009B48CF">
              <w:rPr>
                <w:sz w:val="20"/>
                <w:szCs w:val="20"/>
              </w:rPr>
              <w:t>налогов</w:t>
            </w:r>
            <w:proofErr w:type="gramStart"/>
            <w:r w:rsidRPr="009B48CF">
              <w:rPr>
                <w:sz w:val="20"/>
                <w:szCs w:val="20"/>
              </w:rPr>
              <w:t>,с</w:t>
            </w:r>
            <w:proofErr w:type="gramEnd"/>
            <w:r w:rsidRPr="009B48CF">
              <w:rPr>
                <w:sz w:val="20"/>
                <w:szCs w:val="20"/>
              </w:rPr>
              <w:t>боров</w:t>
            </w:r>
            <w:proofErr w:type="spellEnd"/>
            <w:r w:rsidRPr="009B48CF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05030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15,000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B48CF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520,000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520,000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B48CF">
              <w:rPr>
                <w:rFonts w:ascii="Calibri" w:hAnsi="Calibri"/>
                <w:b/>
                <w:bCs/>
                <w:sz w:val="20"/>
                <w:szCs w:val="20"/>
              </w:rPr>
              <w:lastRenderedPageBreak/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441,000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585,100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585,100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80090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585,100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585,100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B48CF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23030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23030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-207,304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32,696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9B48CF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255"/>
        </w:trPr>
        <w:tc>
          <w:tcPr>
            <w:tcW w:w="16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50,288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50,288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103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27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78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мероприятие " Информирование населения о </w:t>
            </w:r>
            <w:proofErr w:type="spellStart"/>
            <w:r w:rsidRPr="009B48CF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9B48CF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510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9B48CF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</w:tr>
      <w:tr w:rsidR="00046D28" w:rsidRPr="009B48CF" w:rsidTr="009E2CE1">
        <w:trPr>
          <w:trHeight w:val="525"/>
        </w:trPr>
        <w:tc>
          <w:tcPr>
            <w:tcW w:w="168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60090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240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30,000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-18,000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9B48CF" w:rsidRDefault="00046D28" w:rsidP="00E11F15">
            <w:pPr>
              <w:jc w:val="right"/>
              <w:rPr>
                <w:sz w:val="20"/>
                <w:szCs w:val="20"/>
              </w:rPr>
            </w:pPr>
            <w:r w:rsidRPr="009B48CF">
              <w:rPr>
                <w:sz w:val="20"/>
                <w:szCs w:val="20"/>
              </w:rPr>
              <w:t>12,000</w:t>
            </w:r>
          </w:p>
        </w:tc>
      </w:tr>
    </w:tbl>
    <w:p w:rsidR="00046D28" w:rsidRDefault="00046D28" w:rsidP="00046D28">
      <w:pPr>
        <w:rPr>
          <w:sz w:val="28"/>
          <w:szCs w:val="28"/>
        </w:rPr>
        <w:sectPr w:rsidR="00046D28" w:rsidSect="009B48C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31680" w:type="dxa"/>
        <w:tblInd w:w="108" w:type="dxa"/>
        <w:tblLook w:val="04A0"/>
      </w:tblPr>
      <w:tblGrid>
        <w:gridCol w:w="17676"/>
        <w:gridCol w:w="617"/>
        <w:gridCol w:w="519"/>
        <w:gridCol w:w="637"/>
        <w:gridCol w:w="833"/>
        <w:gridCol w:w="833"/>
        <w:gridCol w:w="2274"/>
        <w:gridCol w:w="446"/>
        <w:gridCol w:w="5529"/>
        <w:gridCol w:w="1180"/>
        <w:gridCol w:w="1136"/>
      </w:tblGrid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DC3F59">
              <w:rPr>
                <w:rFonts w:ascii="Arial CYR" w:hAnsi="Arial CYR"/>
                <w:sz w:val="16"/>
                <w:szCs w:val="16"/>
              </w:rPr>
              <w:t>Приложение № 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875" w:rsidRDefault="00463875" w:rsidP="00463875">
            <w:pPr>
              <w:pStyle w:val="a8"/>
              <w:jc w:val="center"/>
            </w:pPr>
            <w:r>
              <w:t xml:space="preserve">                                                                             Приложение № 3 к решению Комитета местного самоуправления</w:t>
            </w:r>
          </w:p>
          <w:p w:rsidR="00463875" w:rsidRDefault="00463875" w:rsidP="00463875">
            <w:pPr>
              <w:pStyle w:val="a8"/>
              <w:jc w:val="center"/>
            </w:pPr>
            <w:r>
              <w:t>Рабочего поселка Тамала</w:t>
            </w:r>
          </w:p>
          <w:p w:rsidR="00463875" w:rsidRDefault="00463875" w:rsidP="00463875">
            <w:pPr>
              <w:pStyle w:val="a8"/>
              <w:jc w:val="center"/>
            </w:pPr>
            <w:r>
              <w:t xml:space="preserve">   от </w:t>
            </w:r>
            <w:r w:rsidRPr="00046D28">
              <w:rPr>
                <w:rFonts w:ascii="Times New Roman" w:hAnsi="Times New Roman" w:cs="Times New Roman"/>
                <w:u w:val="single"/>
              </w:rPr>
              <w:t xml:space="preserve">  № </w:t>
            </w:r>
          </w:p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DC3F59">
              <w:rPr>
                <w:rFonts w:ascii="Arial CYR" w:hAnsi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DC3F59">
              <w:rPr>
                <w:rFonts w:ascii="Arial CYR" w:hAnsi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6D28" w:rsidRPr="00DC3F59" w:rsidTr="00463875">
        <w:trPr>
          <w:trHeight w:val="315"/>
        </w:trPr>
        <w:tc>
          <w:tcPr>
            <w:tcW w:w="29373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Распределение бюджетных ассигнований по целевым статья</w:t>
            </w:r>
            <w:proofErr w:type="gramStart"/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м(</w:t>
            </w:r>
            <w:proofErr w:type="gramEnd"/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 xml:space="preserve">муниципальным программам рабочего поселка Тамала Тамалинского района Пензенской области и непрограммным направлениям деятельности),группам видов </w:t>
            </w:r>
            <w:proofErr w:type="spellStart"/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расходов,подгруппам</w:t>
            </w:r>
            <w:proofErr w:type="spellEnd"/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 xml:space="preserve"> видов расходов, разделам, подразделам классификации расходов бюджета на 2020 год  и на плановый период 2021 и 2022 годов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</w:rPr>
            </w:pPr>
          </w:p>
        </w:tc>
      </w:tr>
      <w:tr w:rsidR="00046D28" w:rsidRPr="00DC3F59" w:rsidTr="00463875">
        <w:trPr>
          <w:trHeight w:val="315"/>
        </w:trPr>
        <w:tc>
          <w:tcPr>
            <w:tcW w:w="2937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/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/>
        </w:tc>
      </w:tr>
      <w:tr w:rsidR="00046D28" w:rsidRPr="00DC3F59" w:rsidTr="00463875">
        <w:trPr>
          <w:trHeight w:val="315"/>
        </w:trPr>
        <w:tc>
          <w:tcPr>
            <w:tcW w:w="29373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/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/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18"/>
                <w:szCs w:val="18"/>
              </w:rPr>
            </w:pPr>
            <w:r w:rsidRPr="00DC3F59">
              <w:rPr>
                <w:sz w:val="18"/>
                <w:szCs w:val="18"/>
              </w:rPr>
              <w:t>тыс</w:t>
            </w:r>
            <w:proofErr w:type="gramStart"/>
            <w:r w:rsidRPr="00DC3F59">
              <w:rPr>
                <w:sz w:val="18"/>
                <w:szCs w:val="18"/>
              </w:rPr>
              <w:t>.р</w:t>
            </w:r>
            <w:proofErr w:type="gramEnd"/>
            <w:r w:rsidRPr="00DC3F59">
              <w:rPr>
                <w:sz w:val="18"/>
                <w:szCs w:val="18"/>
              </w:rPr>
              <w:t>уб.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  <w:r w:rsidRPr="00DC3F59">
              <w:rPr>
                <w:rFonts w:ascii="Arial CYR" w:hAnsi="Arial CYR"/>
                <w:sz w:val="18"/>
                <w:szCs w:val="18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18"/>
                <w:szCs w:val="18"/>
              </w:rPr>
            </w:pPr>
            <w:r w:rsidRPr="00DC3F59">
              <w:rPr>
                <w:rFonts w:ascii="Arial CYR" w:hAnsi="Arial CYR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ЦСР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ВР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C3F59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Изменения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jc w:val="center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Уточнения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37842,789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5029,014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5029,014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 Основное мероприятие " Обеспечение реализации мероприятий муниципальной программы"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jc w:val="center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C3F59">
              <w:rPr>
                <w:sz w:val="20"/>
                <w:szCs w:val="20"/>
              </w:rPr>
              <w:t>органами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азенными</w:t>
            </w:r>
            <w:proofErr w:type="spellEnd"/>
            <w:r w:rsidRPr="00DC3F59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C3F59">
              <w:rPr>
                <w:sz w:val="20"/>
                <w:szCs w:val="20"/>
              </w:rPr>
              <w:t>государствееными</w:t>
            </w:r>
            <w:proofErr w:type="spellEnd"/>
            <w:r w:rsidRPr="00DC3F59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885,267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DC3F59">
              <w:rPr>
                <w:sz w:val="20"/>
                <w:szCs w:val="20"/>
              </w:rPr>
              <w:t>органами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азенными</w:t>
            </w:r>
            <w:proofErr w:type="spellEnd"/>
            <w:r w:rsidRPr="00DC3F59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DC3F59">
              <w:rPr>
                <w:sz w:val="20"/>
                <w:szCs w:val="20"/>
              </w:rPr>
              <w:t>государствеными</w:t>
            </w:r>
            <w:proofErr w:type="spellEnd"/>
            <w:r w:rsidRPr="00DC3F59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DC3F59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DC3F59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DC3F59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  <w:r w:rsidRPr="00DC3F59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3299,681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gramStart"/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775,278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Уплата </w:t>
            </w:r>
            <w:proofErr w:type="spellStart"/>
            <w:r w:rsidRPr="00DC3F59">
              <w:rPr>
                <w:sz w:val="20"/>
                <w:szCs w:val="20"/>
              </w:rPr>
              <w:t>налогов</w:t>
            </w:r>
            <w:proofErr w:type="gramStart"/>
            <w:r w:rsidRPr="00DC3F59">
              <w:rPr>
                <w:sz w:val="20"/>
                <w:szCs w:val="20"/>
              </w:rPr>
              <w:t>,с</w:t>
            </w:r>
            <w:proofErr w:type="gramEnd"/>
            <w:r w:rsidRPr="00DC3F59">
              <w:rPr>
                <w:sz w:val="20"/>
                <w:szCs w:val="20"/>
              </w:rPr>
              <w:t>боров</w:t>
            </w:r>
            <w:proofErr w:type="spellEnd"/>
            <w:r w:rsidRPr="00DC3F59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Исполнение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8,400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2,600</w:t>
            </w:r>
          </w:p>
        </w:tc>
      </w:tr>
      <w:tr w:rsidR="00046D28" w:rsidRPr="00DC3F59" w:rsidTr="00463875">
        <w:trPr>
          <w:trHeight w:val="102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50,288</w:t>
            </w:r>
          </w:p>
        </w:tc>
      </w:tr>
      <w:tr w:rsidR="00046D28" w:rsidRPr="00DC3F59" w:rsidTr="00463875">
        <w:trPr>
          <w:trHeight w:val="103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2014-2022 годы"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22514,336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53,442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22567,778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Мероприятия дорожного хозяйства на автомобильных дорогах общего пользования муниципального значения"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10498,640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10748,872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содержание муниципальных автомобильных дорог общего пользования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5235,482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5485,714</w:t>
            </w:r>
          </w:p>
        </w:tc>
      </w:tr>
      <w:tr w:rsidR="00046D28" w:rsidRPr="00DC3F59" w:rsidTr="00463875">
        <w:trPr>
          <w:trHeight w:val="15"/>
        </w:trPr>
        <w:tc>
          <w:tcPr>
            <w:tcW w:w="17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5235,482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5485,714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5235,482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5485,714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5235,482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5485,714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5235,482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250,232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5485,714</w:t>
            </w:r>
          </w:p>
        </w:tc>
      </w:tr>
      <w:tr w:rsidR="00046D28" w:rsidRPr="00DC3F59" w:rsidTr="00463875">
        <w:trPr>
          <w:trHeight w:val="154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DC3F59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DC3F59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046D28" w:rsidRPr="00DC3F59" w:rsidTr="00463875">
        <w:trPr>
          <w:trHeight w:val="15"/>
        </w:trPr>
        <w:tc>
          <w:tcPr>
            <w:tcW w:w="17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S3080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S3080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S3080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S3080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5263,158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в рабочем поселке Тамала Тамалинского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трайона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Пензенской области на 2014-2022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Возмещение части затрат, возникающих при перевозке пассажиров на маршрутах регулярных перевозок автомобильным транспортом в муниципальных сообщениях по регулярным тарифам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6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33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Транспорт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480,112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48,011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528,123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 Благоустройство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11485,584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-244,801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11240,783</w:t>
            </w:r>
          </w:p>
        </w:tc>
      </w:tr>
      <w:tr w:rsidR="00046D28" w:rsidRPr="00DC3F59" w:rsidTr="00463875">
        <w:trPr>
          <w:trHeight w:val="330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6961,636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-105,666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6855,970</w:t>
            </w:r>
          </w:p>
        </w:tc>
      </w:tr>
      <w:tr w:rsidR="00046D28" w:rsidRPr="00DC3F59" w:rsidTr="00463875">
        <w:trPr>
          <w:trHeight w:val="61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046D28" w:rsidRPr="00DC3F59" w:rsidTr="00463875">
        <w:trPr>
          <w:trHeight w:val="285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63,700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по содержанию и сохранению объектов культурного наследия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60020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Работы по благоустройству в рабочем поселке Тамала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3261,139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-72,577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3188,562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3261,139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-72,577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3188,562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3261,139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-72,577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3188,562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3261,139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-72,577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3188,562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3261,139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-72,577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3188,562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-33,089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-33,089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16,911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-33,089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16,911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-33,089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16,911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-33,089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16,911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31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3486,797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1888,886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3F59">
              <w:rPr>
                <w:rFonts w:ascii="Calibri" w:hAnsi="Calibri"/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387,200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500,000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3F59">
              <w:rPr>
                <w:rFonts w:ascii="Calibri" w:hAnsi="Calibri"/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710,764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710,764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710,764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290,922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290,922</w:t>
            </w:r>
          </w:p>
        </w:tc>
      </w:tr>
      <w:tr w:rsidR="00046D28" w:rsidRPr="00DC3F59" w:rsidTr="00463875">
        <w:trPr>
          <w:trHeight w:val="66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2244,205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-139,135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2094,205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-10,331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2094,205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-10,331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2083,874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2094,205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-10,331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2083,874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2094,205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-10,331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2083,874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2094,205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-10,331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2083,874</w:t>
            </w:r>
          </w:p>
        </w:tc>
      </w:tr>
      <w:tr w:rsidR="00046D28" w:rsidRPr="00DC3F59" w:rsidTr="00463875">
        <w:trPr>
          <w:trHeight w:val="6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-128,804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-128,804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21,196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-128,804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21,196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-128,804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21,196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S1400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-128,804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21,196</w:t>
            </w:r>
          </w:p>
        </w:tc>
      </w:tr>
      <w:tr w:rsidR="00046D28" w:rsidRPr="00DC3F59" w:rsidTr="00463875">
        <w:trPr>
          <w:trHeight w:val="73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66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390,857</w:t>
            </w:r>
          </w:p>
        </w:tc>
      </w:tr>
      <w:tr w:rsidR="00046D28" w:rsidRPr="00DC3F59" w:rsidTr="00463875">
        <w:trPr>
          <w:trHeight w:val="54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720"/>
        </w:trPr>
        <w:tc>
          <w:tcPr>
            <w:tcW w:w="17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C3F59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70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7,226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42,774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2066,100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Подпрограмма " Обеспечение деятельности учреждений культуры на 2014-2022 годы""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1040,000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C3F59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Культура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Культура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Культура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Культура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DC3F59">
              <w:rPr>
                <w:rFonts w:ascii="Calibri" w:hAnsi="Calibri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Культура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Культура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520,000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C3F59">
              <w:rPr>
                <w:rFonts w:ascii="Calibri" w:hAnsi="Calibri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046D28" w:rsidRPr="00DC3F59" w:rsidTr="00463875">
        <w:trPr>
          <w:trHeight w:val="76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441,000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441,000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Культура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80080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Культура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441,000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spellStart"/>
            <w:r w:rsidRPr="00DC3F59">
              <w:rPr>
                <w:sz w:val="20"/>
                <w:szCs w:val="20"/>
              </w:rPr>
              <w:t>Культура</w:t>
            </w:r>
            <w:proofErr w:type="gramStart"/>
            <w:r w:rsidRPr="00DC3F59">
              <w:rPr>
                <w:sz w:val="20"/>
                <w:szCs w:val="20"/>
              </w:rPr>
              <w:t>,к</w:t>
            </w:r>
            <w:proofErr w:type="gramEnd"/>
            <w:r w:rsidRPr="00DC3F59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80090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</w:tr>
      <w:tr w:rsidR="00046D28" w:rsidRPr="00DC3F59" w:rsidTr="00463875">
        <w:trPr>
          <w:trHeight w:val="34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Культура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585,100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 на 2014-2022 годы"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36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5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10,000</w:t>
            </w:r>
          </w:p>
        </w:tc>
      </w:tr>
      <w:tr w:rsidR="00046D28" w:rsidRPr="00DC3F59" w:rsidTr="00463875">
        <w:trPr>
          <w:trHeight w:val="102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127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 xml:space="preserve">Мероприятия по </w:t>
            </w:r>
            <w:proofErr w:type="gramStart"/>
            <w:r w:rsidRPr="00DC3F59">
              <w:rPr>
                <w:b/>
                <w:bCs/>
                <w:sz w:val="20"/>
                <w:szCs w:val="20"/>
              </w:rPr>
              <w:t>содействии</w:t>
            </w:r>
            <w:proofErr w:type="gramEnd"/>
            <w:r w:rsidRPr="00DC3F59">
              <w:rPr>
                <w:b/>
                <w:bCs/>
                <w:sz w:val="20"/>
                <w:szCs w:val="20"/>
              </w:rPr>
              <w:t xml:space="preserve"> в лечении от алкогольной зависимости 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60140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39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DC3F59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DC3F59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557,000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437,000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357,000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237,000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137,000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180,000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20150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-120,000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60,000</w:t>
            </w:r>
          </w:p>
        </w:tc>
      </w:tr>
      <w:tr w:rsidR="00046D28" w:rsidRPr="00DC3F59" w:rsidTr="00463875">
        <w:trPr>
          <w:trHeight w:val="735"/>
        </w:trPr>
        <w:tc>
          <w:tcPr>
            <w:tcW w:w="176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Уплата налога на имущество, находящегося в муниципальной собственности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27,000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27,000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Уплата </w:t>
            </w:r>
            <w:proofErr w:type="spellStart"/>
            <w:r w:rsidRPr="00DC3F59">
              <w:rPr>
                <w:sz w:val="20"/>
                <w:szCs w:val="20"/>
              </w:rPr>
              <w:t>налогов</w:t>
            </w:r>
            <w:proofErr w:type="gramStart"/>
            <w:r w:rsidRPr="00DC3F59">
              <w:rPr>
                <w:sz w:val="20"/>
                <w:szCs w:val="20"/>
              </w:rPr>
              <w:t>,с</w:t>
            </w:r>
            <w:proofErr w:type="gramEnd"/>
            <w:r w:rsidRPr="00DC3F59">
              <w:rPr>
                <w:sz w:val="20"/>
                <w:szCs w:val="20"/>
              </w:rPr>
              <w:t>боров</w:t>
            </w:r>
            <w:proofErr w:type="spellEnd"/>
            <w:r w:rsidRPr="00DC3F59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27,000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27,000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rFonts w:ascii="Calibri" w:hAnsi="Calibri"/>
                <w:sz w:val="20"/>
                <w:szCs w:val="20"/>
              </w:rPr>
            </w:pPr>
            <w:r w:rsidRPr="00DC3F59">
              <w:rPr>
                <w:rFonts w:ascii="Calibri" w:hAnsi="Calibri"/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15,000</w:t>
            </w:r>
          </w:p>
        </w:tc>
      </w:tr>
      <w:tr w:rsidR="00046D28" w:rsidRPr="00DC3F59" w:rsidTr="00463875">
        <w:trPr>
          <w:trHeight w:val="64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450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DC3F59">
              <w:rPr>
                <w:rFonts w:ascii="Arial CYR" w:hAnsi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40030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6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40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40030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795"/>
        </w:trPr>
        <w:tc>
          <w:tcPr>
            <w:tcW w:w="1768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RPr="00DC3F59" w:rsidTr="00463875">
        <w:trPr>
          <w:trHeight w:val="61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046D28" w:rsidRPr="00DC3F59" w:rsidTr="00463875">
        <w:trPr>
          <w:trHeight w:val="88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Проведение мероприятий по оформлению права муниципальной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60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54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420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20160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20170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459,891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-68,000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391,891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60090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Основное мероприятие " Развитие и использование </w:t>
            </w:r>
            <w:proofErr w:type="gramStart"/>
            <w:r w:rsidRPr="00DC3F59">
              <w:rPr>
                <w:b/>
                <w:bCs/>
                <w:sz w:val="20"/>
                <w:szCs w:val="20"/>
              </w:rPr>
              <w:t>современных</w:t>
            </w:r>
            <w:proofErr w:type="gramEnd"/>
            <w:r w:rsidRPr="00DC3F59">
              <w:rPr>
                <w:b/>
                <w:bCs/>
                <w:sz w:val="20"/>
                <w:szCs w:val="20"/>
              </w:rPr>
              <w:t xml:space="preserve"> ИКТ"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429,891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-50,000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379,891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DC3F59" w:rsidTr="00463875">
        <w:trPr>
          <w:trHeight w:val="76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046D28" w:rsidRPr="00DC3F59" w:rsidTr="00463875">
        <w:trPr>
          <w:trHeight w:val="76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proofErr w:type="gramStart"/>
            <w:r w:rsidRPr="00DC3F59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221,700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221,700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120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204,643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3F59">
              <w:rPr>
                <w:sz w:val="20"/>
                <w:szCs w:val="20"/>
              </w:rPr>
              <w:t xml:space="preserve">( </w:t>
            </w:r>
            <w:proofErr w:type="gramEnd"/>
            <w:r w:rsidRPr="00DC3F59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51180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02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17,057</w:t>
            </w:r>
          </w:p>
        </w:tc>
      </w:tr>
      <w:tr w:rsidR="00046D28" w:rsidRPr="00DC3F59" w:rsidTr="00463875">
        <w:trPr>
          <w:trHeight w:val="780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DC3F59"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 w:rsidRPr="00DC3F59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2018-2022 годы»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lastRenderedPageBreak/>
              <w:t>Подпрограмма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6713,233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7037,095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7023,868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D28" w:rsidRPr="00DC3F59" w:rsidRDefault="00046D28" w:rsidP="00E11F1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C3F59">
              <w:rPr>
                <w:b/>
                <w:bCs/>
                <w:i/>
                <w:iCs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6700,006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7023,868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396,724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720,586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3F59">
              <w:rPr>
                <w:sz w:val="20"/>
                <w:szCs w:val="20"/>
              </w:rPr>
              <w:t xml:space="preserve">( </w:t>
            </w:r>
            <w:proofErr w:type="gramEnd"/>
            <w:r w:rsidRPr="00DC3F59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396,724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720,586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396,724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720,586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396,724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720,586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60170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396,724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323,862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720,586</w:t>
            </w:r>
          </w:p>
        </w:tc>
      </w:tr>
      <w:tr w:rsidR="00046D28" w:rsidRPr="00DC3F59" w:rsidTr="00463875">
        <w:trPr>
          <w:trHeight w:val="79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both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55550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3F59">
              <w:rPr>
                <w:sz w:val="20"/>
                <w:szCs w:val="20"/>
              </w:rPr>
              <w:t xml:space="preserve">( </w:t>
            </w:r>
            <w:proofErr w:type="gramEnd"/>
            <w:r w:rsidRPr="00DC3F59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F2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55550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F2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55550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F2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55550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F2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55550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6303,282</w:t>
            </w:r>
          </w:p>
        </w:tc>
      </w:tr>
      <w:tr w:rsidR="00046D28" w:rsidRPr="00DC3F59" w:rsidTr="00463875">
        <w:trPr>
          <w:trHeight w:val="76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DC3F59">
              <w:rPr>
                <w:b/>
                <w:bCs/>
                <w:color w:val="000000"/>
                <w:sz w:val="20"/>
                <w:szCs w:val="20"/>
              </w:rPr>
              <w:t xml:space="preserve">«Обустройство и восстановление воинских захоронений, находящихся на землях </w:t>
            </w:r>
            <w:proofErr w:type="gramStart"/>
            <w:r w:rsidRPr="00DC3F59">
              <w:rPr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DC3F59">
              <w:rPr>
                <w:b/>
                <w:bCs/>
                <w:color w:val="000000"/>
                <w:sz w:val="20"/>
                <w:szCs w:val="20"/>
              </w:rPr>
              <w:t xml:space="preserve"> образования  « Рабочий поселок Тамала» Тамалинского района Пензенской области»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н</w:t>
            </w:r>
            <w:r w:rsidRPr="00DC3F59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C3F59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DC3F59">
              <w:rPr>
                <w:sz w:val="20"/>
                <w:szCs w:val="20"/>
              </w:rPr>
              <w:t xml:space="preserve">( </w:t>
            </w:r>
            <w:proofErr w:type="gramEnd"/>
            <w:r w:rsidRPr="00DC3F59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color w:val="000000"/>
                <w:sz w:val="20"/>
                <w:szCs w:val="20"/>
              </w:rPr>
            </w:pPr>
            <w:r w:rsidRPr="00DC3F59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13,227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DC3F59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256,515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-189,304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67,211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52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870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870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20500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870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3,000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510"/>
        </w:trPr>
        <w:tc>
          <w:tcPr>
            <w:tcW w:w="17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830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830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20300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830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2,580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18,000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20,580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76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</w:t>
            </w:r>
            <w:proofErr w:type="spellStart"/>
            <w:r w:rsidRPr="00DC3F59">
              <w:rPr>
                <w:b/>
                <w:bCs/>
                <w:sz w:val="20"/>
                <w:szCs w:val="20"/>
              </w:rPr>
              <w:t>Регниональный</w:t>
            </w:r>
            <w:proofErr w:type="spellEnd"/>
            <w:r w:rsidRPr="00DC3F59">
              <w:rPr>
                <w:b/>
                <w:bCs/>
                <w:sz w:val="20"/>
                <w:szCs w:val="20"/>
              </w:rPr>
              <w:t xml:space="preserve"> фонд капитального ремонта многоквартирных домов Пензенской области"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20110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850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05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10,935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b/>
                <w:bCs/>
                <w:sz w:val="20"/>
                <w:szCs w:val="20"/>
              </w:rPr>
            </w:pPr>
            <w:r w:rsidRPr="00DC3F59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23030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32,696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23030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32,696</w:t>
            </w:r>
          </w:p>
        </w:tc>
      </w:tr>
      <w:tr w:rsidR="00046D28" w:rsidRPr="00DC3F59" w:rsidTr="00463875">
        <w:trPr>
          <w:trHeight w:val="255"/>
        </w:trPr>
        <w:tc>
          <w:tcPr>
            <w:tcW w:w="176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23030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 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32,696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23030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32,696</w:t>
            </w:r>
          </w:p>
        </w:tc>
      </w:tr>
      <w:tr w:rsidR="00046D28" w:rsidRPr="00DC3F59" w:rsidTr="00463875">
        <w:trPr>
          <w:trHeight w:val="270"/>
        </w:trPr>
        <w:tc>
          <w:tcPr>
            <w:tcW w:w="176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99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23030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D28" w:rsidRPr="00DC3F59" w:rsidRDefault="00046D28" w:rsidP="00E11F15">
            <w:pPr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09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240,000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-207,304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D28" w:rsidRPr="00DC3F59" w:rsidRDefault="00046D28" w:rsidP="00E11F15">
            <w:pPr>
              <w:jc w:val="right"/>
              <w:rPr>
                <w:sz w:val="20"/>
                <w:szCs w:val="20"/>
              </w:rPr>
            </w:pPr>
            <w:r w:rsidRPr="00DC3F59">
              <w:rPr>
                <w:sz w:val="20"/>
                <w:szCs w:val="20"/>
              </w:rPr>
              <w:t>32,696</w:t>
            </w:r>
          </w:p>
        </w:tc>
      </w:tr>
    </w:tbl>
    <w:p w:rsidR="00046D28" w:rsidRDefault="00046D28" w:rsidP="00046D28">
      <w:pPr>
        <w:rPr>
          <w:sz w:val="28"/>
          <w:szCs w:val="28"/>
        </w:rPr>
        <w:sectPr w:rsidR="00046D28" w:rsidSect="00DC3F5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46D28" w:rsidRDefault="00046D28" w:rsidP="00046D28">
      <w:pPr>
        <w:rPr>
          <w:sz w:val="28"/>
          <w:szCs w:val="28"/>
        </w:rPr>
      </w:pPr>
    </w:p>
    <w:p w:rsidR="00B4149E" w:rsidRDefault="00B4149E"/>
    <w:sectPr w:rsidR="00B4149E" w:rsidSect="0076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4EB1"/>
    <w:multiLevelType w:val="hybridMultilevel"/>
    <w:tmpl w:val="CD5E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24545"/>
    <w:multiLevelType w:val="multilevel"/>
    <w:tmpl w:val="BA18A4D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A46550"/>
    <w:multiLevelType w:val="hybridMultilevel"/>
    <w:tmpl w:val="C882B740"/>
    <w:lvl w:ilvl="0" w:tplc="22A0C3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92B7D"/>
    <w:multiLevelType w:val="hybridMultilevel"/>
    <w:tmpl w:val="6E8E995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1D565B"/>
    <w:multiLevelType w:val="hybridMultilevel"/>
    <w:tmpl w:val="EFD096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C24C1"/>
    <w:multiLevelType w:val="multilevel"/>
    <w:tmpl w:val="43EC2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6">
    <w:nsid w:val="5D81743C"/>
    <w:multiLevelType w:val="multilevel"/>
    <w:tmpl w:val="E944930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7">
    <w:nsid w:val="637E33DF"/>
    <w:multiLevelType w:val="multilevel"/>
    <w:tmpl w:val="5650A7F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8">
    <w:nsid w:val="72BF6081"/>
    <w:multiLevelType w:val="hybridMultilevel"/>
    <w:tmpl w:val="E7B82D96"/>
    <w:lvl w:ilvl="0" w:tplc="0419000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E420F91"/>
    <w:multiLevelType w:val="hybridMultilevel"/>
    <w:tmpl w:val="143698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096026"/>
    <w:multiLevelType w:val="multilevel"/>
    <w:tmpl w:val="BA38780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10"/>
  </w:num>
  <w:num w:numId="10">
    <w:abstractNumId w:val="5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6D28"/>
    <w:rsid w:val="00032A1C"/>
    <w:rsid w:val="00046D28"/>
    <w:rsid w:val="002B6CCC"/>
    <w:rsid w:val="0033081B"/>
    <w:rsid w:val="00463875"/>
    <w:rsid w:val="0048482C"/>
    <w:rsid w:val="006E4D23"/>
    <w:rsid w:val="0076430B"/>
    <w:rsid w:val="008C2ADD"/>
    <w:rsid w:val="00951912"/>
    <w:rsid w:val="009E2CE1"/>
    <w:rsid w:val="00B4149E"/>
    <w:rsid w:val="00BF0029"/>
    <w:rsid w:val="00D67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0B"/>
  </w:style>
  <w:style w:type="paragraph" w:styleId="1">
    <w:name w:val="heading 1"/>
    <w:basedOn w:val="a"/>
    <w:next w:val="a"/>
    <w:link w:val="10"/>
    <w:qFormat/>
    <w:rsid w:val="00046D2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0"/>
    <w:link w:val="20"/>
    <w:qFormat/>
    <w:rsid w:val="00046D28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046D2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rsid w:val="00046D28"/>
    <w:pPr>
      <w:keepNext/>
      <w:keepLines/>
      <w:spacing w:before="240" w:after="0" w:line="240" w:lineRule="auto"/>
      <w:ind w:left="1701" w:hanging="1134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046D28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46D28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1"/>
    <w:link w:val="2"/>
    <w:rsid w:val="00046D2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1"/>
    <w:link w:val="3"/>
    <w:rsid w:val="00046D2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046D2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rsid w:val="00046D28"/>
    <w:rPr>
      <w:rFonts w:ascii="Times New Roman" w:eastAsia="Times New Roman" w:hAnsi="Times New Roman" w:cs="Times New Roman"/>
      <w:b/>
      <w:sz w:val="28"/>
      <w:szCs w:val="20"/>
    </w:rPr>
  </w:style>
  <w:style w:type="paragraph" w:styleId="a0">
    <w:name w:val="Body Text"/>
    <w:basedOn w:val="a"/>
    <w:link w:val="a4"/>
    <w:rsid w:val="00046D28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Знак"/>
    <w:basedOn w:val="a1"/>
    <w:link w:val="a0"/>
    <w:rsid w:val="00046D28"/>
    <w:rPr>
      <w:rFonts w:ascii="Times New Roman" w:eastAsia="Times New Roman" w:hAnsi="Times New Roman" w:cs="Times New Roman"/>
      <w:szCs w:val="24"/>
    </w:rPr>
  </w:style>
  <w:style w:type="paragraph" w:styleId="21">
    <w:name w:val="Body Text 2"/>
    <w:basedOn w:val="a"/>
    <w:link w:val="22"/>
    <w:rsid w:val="00046D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rsid w:val="00046D28"/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Знак Знак Знак"/>
    <w:basedOn w:val="a"/>
    <w:rsid w:val="00046D28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23">
    <w:name w:val="Стиль2"/>
    <w:basedOn w:val="a"/>
    <w:qFormat/>
    <w:rsid w:val="00046D28"/>
    <w:pPr>
      <w:autoSpaceDE w:val="0"/>
      <w:autoSpaceDN w:val="0"/>
      <w:adjustRightInd w:val="0"/>
      <w:spacing w:before="60" w:after="0" w:line="240" w:lineRule="auto"/>
      <w:ind w:left="317" w:firstLine="283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qFormat/>
    <w:rsid w:val="00046D28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">
    <w:name w:val="Стиль4"/>
    <w:basedOn w:val="a"/>
    <w:qFormat/>
    <w:rsid w:val="00046D28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semiHidden/>
    <w:rsid w:val="00046D2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046D28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D67A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68</Pages>
  <Words>17873</Words>
  <Characters>101881</Characters>
  <Application>Microsoft Office Word</Application>
  <DocSecurity>0</DocSecurity>
  <Lines>849</Lines>
  <Paragraphs>239</Paragraphs>
  <ScaleCrop>false</ScaleCrop>
  <Company/>
  <LinksUpToDate>false</LinksUpToDate>
  <CharactersWithSpaces>119515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Приемная</cp:lastModifiedBy>
  <cp:revision>12</cp:revision>
  <dcterms:created xsi:type="dcterms:W3CDTF">2020-08-26T14:16:00Z</dcterms:created>
  <dcterms:modified xsi:type="dcterms:W3CDTF">2020-10-10T08:40:00Z</dcterms:modified>
</cp:coreProperties>
</file>